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DA" w:rsidRDefault="009224DA" w:rsidP="009224DA">
      <w:pPr>
        <w:spacing w:line="240" w:lineRule="auto"/>
        <w:ind w:left="-540"/>
        <w:rPr>
          <w:rFonts w:ascii="Times New Roman" w:hAnsi="Times New Roman"/>
          <w:sz w:val="28"/>
          <w:szCs w:val="28"/>
        </w:rPr>
      </w:pPr>
      <w:r w:rsidRPr="003B4AA1">
        <w:rPr>
          <w:rFonts w:ascii="Times New Roman" w:hAnsi="Times New Roman"/>
          <w:b/>
          <w:sz w:val="28"/>
          <w:szCs w:val="28"/>
        </w:rPr>
        <w:t>Внеурочная деятельность в образовательном учреждении в соответствии с требованиями ФГОС.</w:t>
      </w:r>
    </w:p>
    <w:p w:rsidR="009224DA" w:rsidRPr="00FD6D49" w:rsidRDefault="009224DA" w:rsidP="009224DA">
      <w:pPr>
        <w:spacing w:line="240" w:lineRule="auto"/>
        <w:ind w:left="-540"/>
        <w:rPr>
          <w:rFonts w:ascii="Times New Roman" w:hAnsi="Times New Roman"/>
          <w:i/>
          <w:sz w:val="18"/>
          <w:szCs w:val="28"/>
        </w:rPr>
      </w:pPr>
      <w:r w:rsidRPr="00FD6D49">
        <w:rPr>
          <w:rFonts w:ascii="Times New Roman" w:hAnsi="Times New Roman"/>
          <w:i/>
          <w:sz w:val="18"/>
          <w:szCs w:val="28"/>
        </w:rPr>
        <w:t>Чувакова Т.В. – руководитель РМО учителей начальных классов городских школ Юрьев-Польского района, учитель начальных классов МБОУ «СОШ №3»   26августа 2014г.</w:t>
      </w:r>
    </w:p>
    <w:p w:rsidR="009224DA" w:rsidRPr="009224DA" w:rsidRDefault="009224DA" w:rsidP="00FD6D49">
      <w:pPr>
        <w:spacing w:after="0"/>
        <w:rPr>
          <w:rFonts w:ascii="Times New Roman" w:hAnsi="Times New Roman"/>
          <w:sz w:val="24"/>
          <w:szCs w:val="24"/>
        </w:rPr>
      </w:pPr>
      <w:r w:rsidRPr="009224DA">
        <w:rPr>
          <w:rFonts w:ascii="Times New Roman" w:hAnsi="Times New Roman"/>
          <w:sz w:val="24"/>
          <w:szCs w:val="24"/>
        </w:rPr>
        <w:t xml:space="preserve">Вот и заканчиваются каникулы, впереди новый учебный год. </w:t>
      </w:r>
    </w:p>
    <w:p w:rsidR="009224DA" w:rsidRPr="009224DA" w:rsidRDefault="009224DA" w:rsidP="00FD6D49">
      <w:pPr>
        <w:spacing w:after="0"/>
        <w:rPr>
          <w:rStyle w:val="FontStyle25"/>
          <w:sz w:val="24"/>
          <w:szCs w:val="24"/>
        </w:rPr>
      </w:pPr>
      <w:r w:rsidRPr="009224DA">
        <w:rPr>
          <w:rFonts w:ascii="Times New Roman" w:hAnsi="Times New Roman"/>
          <w:noProof/>
          <w:sz w:val="24"/>
          <w:szCs w:val="24"/>
        </w:rPr>
        <w:t xml:space="preserve">Он </w:t>
      </w:r>
      <w:r w:rsidRPr="009224DA">
        <w:rPr>
          <w:rFonts w:ascii="Times New Roman" w:hAnsi="Times New Roman"/>
          <w:sz w:val="24"/>
          <w:szCs w:val="24"/>
        </w:rPr>
        <w:t xml:space="preserve"> ещё не начался, а </w:t>
      </w:r>
      <w:r w:rsidRPr="009224DA">
        <w:rPr>
          <w:rStyle w:val="FontStyle25"/>
          <w:sz w:val="24"/>
          <w:szCs w:val="24"/>
        </w:rPr>
        <w:t>педагоги уже задумываются над тем, какие наиболее эффективные формы воспитательной работы использовать, чтобы сделать жизнь школьников более интересной, яркой и насыщенной. Как сохранить и укрепить здоровье учащихся, разнообразить их досуг, наполнить его социально значимым содержанием? Как удовлетворить потребности детей в освоении внешкольного образования?</w:t>
      </w:r>
    </w:p>
    <w:p w:rsidR="009224DA" w:rsidRPr="009224DA" w:rsidRDefault="009224DA" w:rsidP="00FD6D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«основная образовательная программа начального общего образования реализуется образовательным учреждением через учебный план </w:t>
      </w:r>
      <w:r w:rsidRPr="009224DA">
        <w:rPr>
          <w:rFonts w:ascii="Times New Roman" w:eastAsia="Times New Roman" w:hAnsi="Times New Roman" w:cs="Times New Roman"/>
          <w:b/>
          <w:sz w:val="24"/>
          <w:szCs w:val="24"/>
        </w:rPr>
        <w:t>и внеурочную деятельность»</w:t>
      </w: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224DA" w:rsidRPr="009224DA" w:rsidRDefault="009224DA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деятельностьорганизуется по следующим направлениям развития личности:  </w:t>
      </w:r>
    </w:p>
    <w:p w:rsidR="009224DA" w:rsidRPr="009224DA" w:rsidRDefault="009224DA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- спортивно-оздоровительное,</w:t>
      </w:r>
    </w:p>
    <w:p w:rsidR="009224DA" w:rsidRPr="009224DA" w:rsidRDefault="009224DA" w:rsidP="00F52D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- духовно-нравственное, </w:t>
      </w:r>
    </w:p>
    <w:p w:rsidR="009224DA" w:rsidRPr="009224DA" w:rsidRDefault="009224DA" w:rsidP="00F52D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- социальное, </w:t>
      </w:r>
    </w:p>
    <w:p w:rsidR="009224DA" w:rsidRPr="009224DA" w:rsidRDefault="009224DA" w:rsidP="00F52D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52DD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52DDB" w:rsidRPr="009224DA">
        <w:rPr>
          <w:rFonts w:ascii="Times New Roman" w:eastAsia="Times New Roman" w:hAnsi="Times New Roman" w:cs="Times New Roman"/>
          <w:sz w:val="24"/>
          <w:szCs w:val="24"/>
        </w:rPr>
        <w:t>бщеинтеллектуальное</w:t>
      </w: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224DA" w:rsidRPr="009224DA" w:rsidRDefault="009224DA" w:rsidP="00F52D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- общекультурное.</w:t>
      </w:r>
    </w:p>
    <w:p w:rsidR="009224DA" w:rsidRPr="009224DA" w:rsidRDefault="009224DA" w:rsidP="00F52DDB">
      <w:pPr>
        <w:spacing w:before="100" w:beforeAutospacing="1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Организация занятий по направлениям внеурочной деятельности является неотъемлемой частью образовательного процесса. Время, отводимое на внеурочную деятельность, используется по желанию учащихся и в формах, отличных от урочной системы обучения, в том числе: экскурсии, кружки, секции, круглые столы, конференции, диспуты, олимпиады, соревнования, поисковые и научные исследования, общественно полезные практики.</w:t>
      </w:r>
    </w:p>
    <w:p w:rsidR="009224DA" w:rsidRPr="009224DA" w:rsidRDefault="009224DA" w:rsidP="009224DA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Pr="00F52DDB">
        <w:rPr>
          <w:rFonts w:ascii="Times New Roman" w:eastAsia="Times New Roman" w:hAnsi="Times New Roman" w:cs="Times New Roman"/>
          <w:b/>
          <w:sz w:val="24"/>
          <w:szCs w:val="24"/>
        </w:rPr>
        <w:t>Существуют 3 типа образовательных программ внеурочной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•  </w:t>
      </w:r>
      <w:r w:rsidRPr="00F52DDB">
        <w:rPr>
          <w:rFonts w:ascii="Times New Roman" w:eastAsia="Times New Roman" w:hAnsi="Times New Roman" w:cs="Times New Roman"/>
          <w:i/>
          <w:iCs/>
          <w:sz w:val="24"/>
          <w:szCs w:val="24"/>
        </w:rPr>
        <w:t>комплексные образовательные программы,</w:t>
      </w:r>
    </w:p>
    <w:p w:rsidR="009224DA" w:rsidRPr="009224DA" w:rsidRDefault="009224DA" w:rsidP="009224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При разработке комплексных образовательных программ внеурочной деятельности необходимо учитывать следующее: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- комплексные программы могут быть двух вариантов: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 «А» – когда всё содержание деятельности по программе предполагает работу педагогического коллектива по одному направлению, например, художественно-эстетическому, и тогда каждый педагог разрабатывает один – два модуля («Оригами», «Батик», «Вышивка шелковыми лентами», фольклорный кружок, театральная студия и др.).</w:t>
      </w:r>
    </w:p>
    <w:p w:rsidR="009224DA" w:rsidRPr="009224DA" w:rsidRDefault="009224DA" w:rsidP="009224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Комплексные программы могут реализовываться как в отдельно взятом классе, так и в свободных объединениях школьников одновозрастной группы. Количество групп, их наполняемость, время занятий и периодичность проведения определяются локальным актом образовательного учреждения. 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«Б» - когда всё содержание деятельности по программе предполагает работу педагогического коллектива по нескольким направлениям, например, спортивно-</w:t>
      </w:r>
      <w:r w:rsidRPr="009224DA">
        <w:rPr>
          <w:rFonts w:ascii="Times New Roman" w:eastAsia="Times New Roman" w:hAnsi="Times New Roman" w:cs="Times New Roman"/>
          <w:sz w:val="24"/>
          <w:szCs w:val="24"/>
        </w:rPr>
        <w:lastRenderedPageBreak/>
        <w:t>оздоровительному, художественно-эстетическому, научно-познавательному, военно-патриотическому. Данный вариант может найти применение в сельских школах, где недостаточно специалистов.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         При разработке комплексных программ необходимо учитывать, что к ним пишется одна пояснительная записка, в которой отражается вся специфика работы по всем модулям программы, все остальные разделы программы пишутся каждым педагогом, согласно содержанию работы в рамках своего модуля. </w:t>
      </w:r>
    </w:p>
    <w:p w:rsidR="009224DA" w:rsidRPr="00F52DDB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52DDB">
        <w:rPr>
          <w:rFonts w:ascii="Times New Roman" w:eastAsia="Times New Roman" w:hAnsi="Times New Roman" w:cs="Times New Roman"/>
          <w:i/>
          <w:sz w:val="24"/>
          <w:szCs w:val="24"/>
        </w:rPr>
        <w:t xml:space="preserve">•   </w:t>
      </w:r>
      <w:r w:rsidRPr="00F52DDB">
        <w:rPr>
          <w:rFonts w:ascii="Times New Roman" w:eastAsia="Times New Roman" w:hAnsi="Times New Roman" w:cs="Times New Roman"/>
          <w:i/>
          <w:iCs/>
          <w:sz w:val="24"/>
          <w:szCs w:val="24"/>
        </w:rPr>
        <w:t>тематические образовательные программы,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направленные на получение воспитательных результатов в определённом проблемном поле и использующие при этом возможности различных видов внеурочной деятельности (например,  образовательная программа патриотического воспитания, образовательная  программа воспитания толерантности и т. п.);</w:t>
      </w:r>
    </w:p>
    <w:p w:rsidR="009224DA" w:rsidRPr="00F52DDB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52DDB">
        <w:rPr>
          <w:rFonts w:ascii="Times New Roman" w:eastAsia="Times New Roman" w:hAnsi="Times New Roman" w:cs="Times New Roman"/>
          <w:i/>
          <w:sz w:val="24"/>
          <w:szCs w:val="24"/>
        </w:rPr>
        <w:t xml:space="preserve">•  </w:t>
      </w:r>
      <w:r w:rsidRPr="00F52D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образовательные программы, ориентированные на достижение результатов определённого уровня 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программа, обеспечивающая первый уровень результатов; образовательная программа, обеспечивающая первый и второй уровни результатов; 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образовательная программа, обеспечивающая второй и третий уровни результатов). Такие программы могут иметь возрастную привязку,  например: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- для 1 класса - образовательная программа, ориентированная на приобретение школьником социальных знаний в различных видах деятельности; 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- для  2-3  классов - образовательная программа, формирующая ценностное отношение к социальной реальности;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- для 4 класса - образовательная программа, дающая   ученику   опыт   самостоятельного   общественного действия.</w:t>
      </w:r>
    </w:p>
    <w:p w:rsidR="009224DA" w:rsidRPr="009224DA" w:rsidRDefault="009224DA" w:rsidP="009224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  <w:r w:rsidRPr="009224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>КАК РАЗРАБОТАТЬ ПРОГРАММУ</w:t>
      </w:r>
      <w:r w:rsidR="00F52DDB" w:rsidRPr="009224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>?</w:t>
      </w:r>
    </w:p>
    <w:p w:rsidR="009224DA" w:rsidRPr="009224DA" w:rsidRDefault="009224DA" w:rsidP="00922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  <w:t>Рассмотрим общие правила разработки программ внеурочной деятельности.</w:t>
      </w:r>
    </w:p>
    <w:p w:rsidR="009224DA" w:rsidRPr="009224DA" w:rsidRDefault="009224DA" w:rsidP="009224DA">
      <w:pPr>
        <w:spacing w:before="100" w:beforeAutospacing="1"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     Программы организации внеурочной деятельности могут быть разработаны образовательными учреждениями самостоятельно или на основе переработки ими примерных программ, а так же можно воспользоваться методическим конструктором под редакцией Д.В.Григорьева и В.П. Степанова.   Москва  «Просвещение» 2010г.</w:t>
      </w:r>
    </w:p>
    <w:p w:rsidR="009224DA" w:rsidRPr="009224DA" w:rsidRDefault="009224DA" w:rsidP="009224DA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65D">
        <w:rPr>
          <w:rFonts w:ascii="Times New Roman" w:eastAsia="Times New Roman" w:hAnsi="Times New Roman" w:cs="Times New Roman"/>
          <w:sz w:val="36"/>
          <w:szCs w:val="36"/>
        </w:rPr>
        <w:t xml:space="preserve">     </w:t>
      </w: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Разрабатываемые программы должны быть рассчитаны на школьников определённой возрастной группы. </w:t>
      </w:r>
    </w:p>
    <w:p w:rsidR="009224DA" w:rsidRPr="009224DA" w:rsidRDefault="009224DA" w:rsidP="009224DA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    В определении содержания программ школа руководствуется педагогической целесообразностью и ориентируется на запросы и потребности учащихся и их родителей.</w:t>
      </w:r>
    </w:p>
    <w:p w:rsidR="009224DA" w:rsidRPr="009224DA" w:rsidRDefault="009224DA" w:rsidP="009224DA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4DA" w:rsidRPr="009224DA" w:rsidRDefault="009224DA" w:rsidP="008B343F">
      <w:pPr>
        <w:spacing w:after="0"/>
        <w:ind w:left="-45" w:hanging="3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 Рассмотрим структуру Программы внеурочной </w:t>
      </w:r>
      <w:r w:rsidR="00F52DDB" w:rsidRPr="009224D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="008B343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224DA">
        <w:rPr>
          <w:rFonts w:ascii="Times New Roman" w:eastAsia="Times New Roman" w:hAnsi="Times New Roman" w:cs="Times New Roman"/>
          <w:sz w:val="24"/>
          <w:szCs w:val="24"/>
        </w:rPr>
        <w:t>оторая предлагается в книге</w:t>
      </w:r>
    </w:p>
    <w:p w:rsidR="008B343F" w:rsidRDefault="009224DA" w:rsidP="00922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«Примерные программы внеурочной деятельности. Начальное и основное образование» </w:t>
      </w:r>
    </w:p>
    <w:p w:rsidR="009224DA" w:rsidRPr="009224DA" w:rsidRDefault="008B343F" w:rsidP="00922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52DDB">
        <w:rPr>
          <w:rFonts w:ascii="Times New Roman" w:eastAsia="Times New Roman" w:hAnsi="Times New Roman" w:cs="Times New Roman"/>
          <w:sz w:val="24"/>
          <w:szCs w:val="24"/>
        </w:rPr>
        <w:t xml:space="preserve"> под ред. В.А. Горского</w:t>
      </w:r>
      <w:bookmarkStart w:id="0" w:name="_GoBack"/>
      <w:bookmarkEnd w:id="0"/>
      <w:r w:rsidR="00F52DD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24DA" w:rsidRPr="009224DA">
        <w:rPr>
          <w:rFonts w:ascii="Times New Roman" w:eastAsia="Times New Roman" w:hAnsi="Times New Roman" w:cs="Times New Roman"/>
          <w:sz w:val="24"/>
          <w:szCs w:val="24"/>
        </w:rPr>
        <w:t xml:space="preserve"> М.: Просвещение, 2010.)  </w:t>
      </w:r>
    </w:p>
    <w:p w:rsidR="008B343F" w:rsidRDefault="009224DA" w:rsidP="009224D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Такаяже структуру  программы рекомендуется  и кафедрой начального образования</w:t>
      </w:r>
      <w:r w:rsidRPr="009224DA">
        <w:rPr>
          <w:rFonts w:ascii="Times New Roman" w:eastAsia="Times New Roman" w:hAnsi="Times New Roman" w:cs="Times New Roman"/>
          <w:i/>
          <w:sz w:val="24"/>
          <w:szCs w:val="24"/>
        </w:rPr>
        <w:t xml:space="preserve"> ВИРО (ВЛАДИМИРСКОГО</w:t>
      </w:r>
      <w:r w:rsidR="008B343F">
        <w:rPr>
          <w:rFonts w:ascii="Times New Roman" w:eastAsia="Times New Roman" w:hAnsi="Times New Roman" w:cs="Times New Roman"/>
          <w:i/>
          <w:sz w:val="24"/>
          <w:szCs w:val="24"/>
        </w:rPr>
        <w:t xml:space="preserve"> ИНСТИТУТА РАЗВИТИЯ ОБРАЗОВАНИЯ</w:t>
      </w:r>
      <w:r w:rsidRPr="009224D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8B343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224DA" w:rsidRPr="009224DA" w:rsidRDefault="009224DA" w:rsidP="009224D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Она состоит из</w:t>
      </w:r>
      <w:r w:rsidRPr="009224DA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224DA" w:rsidRPr="009224DA" w:rsidRDefault="009224DA" w:rsidP="006A2BB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1. Титульный лист;</w:t>
      </w:r>
    </w:p>
    <w:p w:rsidR="009224DA" w:rsidRPr="009224DA" w:rsidRDefault="009224DA" w:rsidP="009224DA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      2. Пояснительная записка;</w:t>
      </w:r>
    </w:p>
    <w:p w:rsidR="009224DA" w:rsidRPr="009224DA" w:rsidRDefault="009224DA" w:rsidP="009224DA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     3. Учебно-тематический план;</w:t>
      </w:r>
    </w:p>
    <w:p w:rsidR="009224DA" w:rsidRPr="009224DA" w:rsidRDefault="009224DA" w:rsidP="009224DA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lastRenderedPageBreak/>
        <w:t>     4. Содержание курса;</w:t>
      </w:r>
    </w:p>
    <w:p w:rsidR="009224DA" w:rsidRPr="009224DA" w:rsidRDefault="009224DA" w:rsidP="009224DA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     5. Ресурсное обеспечение реализации Программы;</w:t>
      </w:r>
    </w:p>
    <w:p w:rsidR="009224DA" w:rsidRPr="009224DA" w:rsidRDefault="009224DA" w:rsidP="009224DA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     6. Рекомендуемая литература.</w:t>
      </w:r>
    </w:p>
    <w:p w:rsidR="009224DA" w:rsidRPr="009224DA" w:rsidRDefault="009224DA" w:rsidP="009224DA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Титульный лист должен содержать информацию</w:t>
      </w: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224DA" w:rsidRPr="009224DA" w:rsidRDefault="009224DA" w:rsidP="009224DA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образовательного учреждения, в котором разработана программа. Ф.И.О. ответственного работника, утвердившего программу с указанием даты утверждения.</w:t>
      </w:r>
    </w:p>
    <w:p w:rsidR="009224DA" w:rsidRPr="009224DA" w:rsidRDefault="009224DA" w:rsidP="009224DA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№ протокола педагогического совета, рекомендовавшего программу к реализации.</w:t>
      </w:r>
    </w:p>
    <w:p w:rsidR="009224DA" w:rsidRPr="009224DA" w:rsidRDefault="009224DA" w:rsidP="009224DA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программы (по возможности краткое и отражающее суть программы). Возраст детей, на который рассчитана программа.</w:t>
      </w:r>
    </w:p>
    <w:p w:rsidR="009224DA" w:rsidRPr="009224DA" w:rsidRDefault="009224DA" w:rsidP="009224DA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реализации  программы (на сколько лет она рассчитана).</w:t>
      </w:r>
    </w:p>
    <w:p w:rsidR="009224DA" w:rsidRPr="009224DA" w:rsidRDefault="009224DA" w:rsidP="009224DA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программы (Ф.И.О, занимаемая должность).</w:t>
      </w:r>
    </w:p>
    <w:p w:rsidR="009224DA" w:rsidRPr="009224DA" w:rsidRDefault="009224DA" w:rsidP="009224DA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Название города.</w:t>
      </w:r>
    </w:p>
    <w:p w:rsidR="009224DA" w:rsidRDefault="009224DA" w:rsidP="009224DA">
      <w:pPr>
        <w:numPr>
          <w:ilvl w:val="0"/>
          <w:numId w:val="1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Год создания программы. </w:t>
      </w:r>
    </w:p>
    <w:tbl>
      <w:tblPr>
        <w:tblStyle w:val="a5"/>
        <w:tblW w:w="0" w:type="auto"/>
        <w:tblInd w:w="1951" w:type="dxa"/>
        <w:tblLook w:val="04A0"/>
      </w:tblPr>
      <w:tblGrid>
        <w:gridCol w:w="5063"/>
      </w:tblGrid>
      <w:tr w:rsidR="00FD6D49" w:rsidTr="00B4099C">
        <w:trPr>
          <w:trHeight w:val="6386"/>
        </w:trPr>
        <w:tc>
          <w:tcPr>
            <w:tcW w:w="5049" w:type="dxa"/>
          </w:tcPr>
          <w:p w:rsidR="00FD6D49" w:rsidRPr="00FD6D49" w:rsidRDefault="00FD6D49" w:rsidP="00B4099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D6D49">
              <w:rPr>
                <w:rFonts w:ascii="Times New Roman" w:hAnsi="Times New Roman"/>
                <w:sz w:val="14"/>
                <w:szCs w:val="16"/>
              </w:rPr>
              <w:t>Муниципальное бюджетное общеобразовательное учреждение</w:t>
            </w:r>
          </w:p>
          <w:p w:rsidR="00FD6D49" w:rsidRPr="00FD6D49" w:rsidRDefault="00FD6D49" w:rsidP="00B4099C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D6D49">
              <w:rPr>
                <w:rFonts w:ascii="Times New Roman" w:hAnsi="Times New Roman"/>
                <w:sz w:val="14"/>
                <w:szCs w:val="16"/>
              </w:rPr>
              <w:t xml:space="preserve"> «Средняя общеобразовательная школа № 3 г.  Юрьев – Польского»</w:t>
            </w:r>
          </w:p>
          <w:p w:rsidR="00FD6D49" w:rsidRPr="00E04794" w:rsidRDefault="00FD6D49" w:rsidP="00B4099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62"/>
              <w:gridCol w:w="1332"/>
              <w:gridCol w:w="1843"/>
            </w:tblGrid>
            <w:tr w:rsidR="00FD6D49" w:rsidRPr="00E04794" w:rsidTr="00B4099C">
              <w:trPr>
                <w:trHeight w:val="1051"/>
              </w:trPr>
              <w:tc>
                <w:tcPr>
                  <w:tcW w:w="16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 xml:space="preserve">Рассмотрено 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 xml:space="preserve">Протокол  заседания 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>ШМО МБОУ СОШ № 3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>№ _____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>от «___» _____________201_г.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>Руководитель МО___________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 xml:space="preserve">                          Т.Б.Емельянова</w:t>
                  </w:r>
                </w:p>
              </w:tc>
              <w:tc>
                <w:tcPr>
                  <w:tcW w:w="13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 xml:space="preserve">Согласовано 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>Заместитель директора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 xml:space="preserve"> по УВР _____________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 xml:space="preserve">                      Е.С.Таскина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>от «___» ________201__г.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 xml:space="preserve">Утверждено 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>И.о. директора ___________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 xml:space="preserve">                           Е.С.Таскина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>Протокол №_______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  <w:r w:rsidRPr="00FD6D49">
                    <w:rPr>
                      <w:rFonts w:cstheme="minorHAnsi"/>
                      <w:sz w:val="10"/>
                      <w:szCs w:val="16"/>
                    </w:rPr>
                    <w:t>от «___»___________201_г.</w:t>
                  </w:r>
                </w:p>
                <w:p w:rsidR="00FD6D49" w:rsidRPr="00FD6D49" w:rsidRDefault="00FD6D49" w:rsidP="00B4099C">
                  <w:pPr>
                    <w:spacing w:after="0"/>
                    <w:rPr>
                      <w:rFonts w:cstheme="minorHAnsi"/>
                      <w:sz w:val="10"/>
                      <w:szCs w:val="16"/>
                    </w:rPr>
                  </w:pPr>
                </w:p>
              </w:tc>
            </w:tr>
          </w:tbl>
          <w:p w:rsidR="00FD6D49" w:rsidRPr="00E04794" w:rsidRDefault="00FD6D49" w:rsidP="00B4099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ind w:left="-284"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794">
              <w:rPr>
                <w:rFonts w:ascii="Times New Roman" w:hAnsi="Times New Roman"/>
                <w:sz w:val="16"/>
                <w:szCs w:val="16"/>
              </w:rPr>
              <w:t xml:space="preserve">ПРОГРАММА </w:t>
            </w:r>
          </w:p>
          <w:p w:rsidR="00FD6D49" w:rsidRPr="00E04794" w:rsidRDefault="00FD6D49" w:rsidP="00B4099C">
            <w:pPr>
              <w:ind w:left="-284"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794">
              <w:rPr>
                <w:rFonts w:ascii="Times New Roman" w:hAnsi="Times New Roman"/>
                <w:sz w:val="16"/>
                <w:szCs w:val="16"/>
              </w:rPr>
              <w:t>КУРСА  ВНЕУРОЧНОЙ  ДЕЯТЕЛЬНОСТИ</w:t>
            </w:r>
          </w:p>
          <w:p w:rsidR="00FD6D49" w:rsidRPr="00E04794" w:rsidRDefault="00F52DDB" w:rsidP="00B4099C">
            <w:pPr>
              <w:ind w:left="-284" w:firstLine="28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 w:rsidR="00FD6D49" w:rsidRPr="00E04794">
              <w:rPr>
                <w:rFonts w:ascii="Times New Roman" w:hAnsi="Times New Roman"/>
                <w:sz w:val="16"/>
                <w:szCs w:val="16"/>
              </w:rPr>
              <w:t>еатральной студии «АПЕЛЬСИН»</w:t>
            </w:r>
          </w:p>
          <w:p w:rsidR="00FD6D49" w:rsidRPr="00E04794" w:rsidRDefault="00F52DDB" w:rsidP="00B40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х</w:t>
            </w:r>
            <w:r w:rsidR="00FD6D49" w:rsidRPr="00E04794">
              <w:rPr>
                <w:rFonts w:ascii="Times New Roman" w:hAnsi="Times New Roman"/>
                <w:sz w:val="16"/>
                <w:szCs w:val="16"/>
              </w:rPr>
              <w:t>удожественно-эстетического направления</w:t>
            </w:r>
          </w:p>
          <w:p w:rsidR="00FD6D49" w:rsidRPr="00E04794" w:rsidRDefault="00FD6D49" w:rsidP="00B409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rPr>
                <w:rFonts w:ascii="Times New Roman" w:hAnsi="Times New Roman"/>
                <w:sz w:val="16"/>
                <w:szCs w:val="16"/>
              </w:rPr>
            </w:pPr>
            <w:r w:rsidRPr="00E04794">
              <w:rPr>
                <w:rFonts w:ascii="Times New Roman" w:hAnsi="Times New Roman"/>
                <w:color w:val="000000"/>
                <w:sz w:val="16"/>
                <w:szCs w:val="16"/>
              </w:rPr>
              <w:t>Срок реализации  программы -1 год</w:t>
            </w:r>
          </w:p>
          <w:p w:rsidR="00FD6D49" w:rsidRPr="00E04794" w:rsidRDefault="00FD6D49" w:rsidP="00B409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04794">
              <w:rPr>
                <w:rFonts w:ascii="Times New Roman" w:hAnsi="Times New Roman"/>
                <w:sz w:val="16"/>
                <w:szCs w:val="16"/>
              </w:rPr>
              <w:t>Программа рассчитана на детей 7-8 лет</w:t>
            </w:r>
          </w:p>
          <w:p w:rsidR="00FD6D49" w:rsidRPr="00E04794" w:rsidRDefault="00FD6D49" w:rsidP="00B409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04794">
              <w:rPr>
                <w:rFonts w:ascii="Times New Roman" w:hAnsi="Times New Roman"/>
                <w:sz w:val="16"/>
                <w:szCs w:val="16"/>
              </w:rPr>
              <w:t xml:space="preserve">Составила:Чувакова Т.В., </w:t>
            </w:r>
          </w:p>
          <w:p w:rsidR="00FD6D49" w:rsidRPr="00E04794" w:rsidRDefault="00FD6D49" w:rsidP="00B4099C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E04794">
              <w:rPr>
                <w:rFonts w:ascii="Times New Roman" w:hAnsi="Times New Roman"/>
                <w:sz w:val="16"/>
                <w:szCs w:val="16"/>
              </w:rPr>
              <w:t xml:space="preserve">учитель начальных классов </w:t>
            </w:r>
          </w:p>
          <w:p w:rsidR="00FD6D49" w:rsidRPr="00E04794" w:rsidRDefault="00FD6D49" w:rsidP="00B4099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D6D49" w:rsidRPr="00E04794" w:rsidRDefault="00FD6D49" w:rsidP="00B40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794">
              <w:rPr>
                <w:rFonts w:ascii="Times New Roman" w:hAnsi="Times New Roman"/>
                <w:sz w:val="16"/>
                <w:szCs w:val="16"/>
              </w:rPr>
              <w:t>г. Юрьев – Польский</w:t>
            </w:r>
          </w:p>
          <w:p w:rsidR="00FD6D49" w:rsidRPr="00E04794" w:rsidRDefault="00FD6D49" w:rsidP="00B409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794">
              <w:rPr>
                <w:rFonts w:ascii="Times New Roman" w:hAnsi="Times New Roman"/>
                <w:sz w:val="16"/>
                <w:szCs w:val="16"/>
              </w:rPr>
              <w:t>2012</w:t>
            </w:r>
          </w:p>
          <w:p w:rsidR="00FD6D49" w:rsidRDefault="00FD6D49" w:rsidP="00B4099C">
            <w:pPr>
              <w:pStyle w:val="Style2"/>
              <w:spacing w:line="276" w:lineRule="auto"/>
              <w:jc w:val="both"/>
              <w:rPr>
                <w:rStyle w:val="FontStyle25"/>
                <w:rFonts w:eastAsiaTheme="minorEastAsia"/>
                <w:sz w:val="24"/>
                <w:szCs w:val="24"/>
              </w:rPr>
            </w:pPr>
          </w:p>
        </w:tc>
      </w:tr>
    </w:tbl>
    <w:p w:rsidR="00FD6D49" w:rsidRPr="009224DA" w:rsidRDefault="00FD6D49" w:rsidP="00FD6D49">
      <w:pPr>
        <w:spacing w:after="100" w:afterAutospacing="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224DA" w:rsidRPr="009224DA" w:rsidRDefault="009224DA" w:rsidP="009224D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Титульный лист не нумеруется</w:t>
      </w:r>
    </w:p>
    <w:p w:rsidR="009224DA" w:rsidRPr="009224DA" w:rsidRDefault="009224DA" w:rsidP="009224DA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Далее страницы нумеруются </w:t>
      </w:r>
    </w:p>
    <w:p w:rsidR="00FD6D49" w:rsidRDefault="00FD6D49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4DA" w:rsidRPr="009224DA" w:rsidRDefault="009224DA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Пояснительная записка</w:t>
      </w:r>
      <w:r w:rsidRPr="009224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24DA" w:rsidRPr="009224DA" w:rsidRDefault="009224DA" w:rsidP="009224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Пояснительная записка содержит: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1. Обоснование необходимости разработки и внедрения программы в образовательный процесс: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   актуальность;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•   практическая значимость;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•   связь с уже существующими по данному направлению программами;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•   вид (модифицированная, экспериментальная, авторская программа);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•   новизна (для претендующих на авторство).</w:t>
      </w:r>
    </w:p>
    <w:p w:rsidR="009224DA" w:rsidRPr="009224DA" w:rsidRDefault="009224DA" w:rsidP="00922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 Цель и задачи программы. </w:t>
      </w:r>
    </w:p>
    <w:p w:rsidR="009224DA" w:rsidRPr="009224DA" w:rsidRDefault="009224DA" w:rsidP="009224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— это предполагаемый результат образовательного процесса, к которому надо стремиться. При характеристике цели следует избегать общих, абстрактных формулировок. </w:t>
      </w:r>
    </w:p>
    <w:p w:rsidR="009224DA" w:rsidRPr="009224DA" w:rsidRDefault="009224DA" w:rsidP="009224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должна быть связана с названием программы, отражать ее основную  направленность. Конкретизация цели осуществляется через определение задач, показывающих, что нужно сделать, чтобы достичь цели. </w:t>
      </w:r>
    </w:p>
    <w:p w:rsidR="009224DA" w:rsidRPr="009224DA" w:rsidRDefault="009224DA" w:rsidP="009224D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могут быть: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922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обучающие</w:t>
      </w: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развитие познавательного интереса к чему-либо, включение в познавательную деятельность, приобретение определенных знаний, умений, развитие мотивации к определенному виду деятельности и т.д.;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922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воспитательные</w:t>
      </w: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формирование общественной активности личности, гражданской позиции, культуры общения и поведения в социуме, навыков здорового образа жизни и т.д.;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</w:t>
      </w:r>
      <w:r w:rsidRPr="009224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развивающие</w:t>
      </w: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развитие личностных свойств: самостоятельности, ответственности, активности, аккуратности и т.д.; формирование потребности в самопознании, саморазвитии.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Формулирование задач также не должно быть абстрактным, они должны быть соотнесены с прогнозируемыми результатами.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3.  Отличительные особенности программы: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•   базовые теоретические идеи; ключевые понятия;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•  этапы реализации, их обоснование и взаимо</w:t>
      </w: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связь.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4.  Особенности возрастной группы детей, которым адресована программа: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- возраст детей и их психологические особен</w:t>
      </w: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ности;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особенности набора детей (свободный, по конкурсу и др.);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число   обучающихся   по   годам   обучения (обосновать); 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- режим занятий: общее число часов в год; число часов и занятий в неделю; периодичность занятий.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прогнозируемые результаты и способы их проверки: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5.  Уровень  результатов работы по программе: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Первый уровень результатов — </w:t>
      </w:r>
      <w:r w:rsidRPr="009224DA">
        <w:rPr>
          <w:rFonts w:ascii="Times New Roman" w:eastAsia="Times New Roman" w:hAnsi="Times New Roman" w:cs="Times New Roman"/>
          <w:sz w:val="24"/>
          <w:szCs w:val="24"/>
        </w:rPr>
        <w:t>приобретение школьником социальных знаний (об общественных нормах, устрой</w:t>
      </w:r>
      <w:r w:rsidRPr="009224DA">
        <w:rPr>
          <w:rFonts w:ascii="Times New Roman" w:eastAsia="Times New Roman" w:hAnsi="Times New Roman" w:cs="Times New Roman"/>
          <w:sz w:val="24"/>
          <w:szCs w:val="24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Второй уровень результатов </w:t>
      </w:r>
      <w:r w:rsidRPr="009224DA">
        <w:rPr>
          <w:rFonts w:ascii="Times New Roman" w:eastAsia="Times New Roman" w:hAnsi="Times New Roman" w:cs="Times New Roman"/>
          <w:sz w:val="24"/>
          <w:szCs w:val="24"/>
        </w:rPr>
        <w:t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Третий уровень результатов — </w:t>
      </w:r>
      <w:r w:rsidRPr="009224DA">
        <w:rPr>
          <w:rFonts w:ascii="Times New Roman" w:eastAsia="Times New Roman" w:hAnsi="Times New Roman" w:cs="Times New Roman"/>
          <w:sz w:val="24"/>
          <w:szCs w:val="24"/>
        </w:rPr>
        <w:t>получение школьникомопыта самостоятельного общественного действия.</w:t>
      </w:r>
    </w:p>
    <w:p w:rsidR="009224DA" w:rsidRPr="009224DA" w:rsidRDefault="009224DA" w:rsidP="009224D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 Система отслеживания и оценивания результатов обучения детей (могут быть представлены на выставках, соревнованиях, конкурсах, учебно-исследовательские конференциях и т.д.).</w:t>
      </w:r>
    </w:p>
    <w:p w:rsidR="008B343F" w:rsidRDefault="008B343F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4DA" w:rsidRPr="009224DA" w:rsidRDefault="009224DA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Учебно-тематический план.</w:t>
      </w:r>
    </w:p>
    <w:p w:rsidR="009224DA" w:rsidRPr="009224DA" w:rsidRDefault="009224DA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Учебно-тематический план составляется в виде таблицы, которая отражает название и последовательность изложения учебных тем, количество учебных часов (всего, на теоретические занятия и на практические занятия).</w:t>
      </w:r>
    </w:p>
    <w:p w:rsidR="009224DA" w:rsidRPr="009224DA" w:rsidRDefault="009224DA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Содержание Программы.</w:t>
      </w:r>
    </w:p>
    <w:p w:rsidR="009224DA" w:rsidRPr="009224DA" w:rsidRDefault="009224DA" w:rsidP="009224DA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– это краткое описание разделов и тем внутри разделов. Содержание тем раскрывается в том порядке, в котором они представлены в учебно-тематическом плане. </w:t>
      </w: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Описание темы включает: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название;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•    основные узловые моменты;</w:t>
      </w:r>
    </w:p>
    <w:p w:rsidR="009224DA" w:rsidRPr="009224DA" w:rsidRDefault="009224DA" w:rsidP="009224D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   формы организации образовательного процесса (теоретические, практические). </w:t>
      </w:r>
    </w:p>
    <w:p w:rsidR="009224DA" w:rsidRPr="009224DA" w:rsidRDefault="009224DA" w:rsidP="00922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Изложение ведется в именительном падеже. Обычно первая тема — введение в программу.</w:t>
      </w:r>
    </w:p>
    <w:p w:rsidR="009224DA" w:rsidRPr="009224DA" w:rsidRDefault="009224DA" w:rsidP="009224DA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224DA" w:rsidRPr="009224DA" w:rsidRDefault="009224DA" w:rsidP="009224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Ресурсное обеспечение реализации Программы:</w:t>
      </w:r>
    </w:p>
    <w:p w:rsidR="009224DA" w:rsidRPr="009224DA" w:rsidRDefault="009224DA" w:rsidP="009224DA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Материально-техническое;</w:t>
      </w:r>
    </w:p>
    <w:p w:rsidR="009224DA" w:rsidRPr="009224DA" w:rsidRDefault="009224DA" w:rsidP="009224DA">
      <w:pPr>
        <w:numPr>
          <w:ilvl w:val="0"/>
          <w:numId w:val="2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 (пособия, методическая литература и т.п., ссылки на странички в интернете).</w:t>
      </w:r>
    </w:p>
    <w:p w:rsidR="009224DA" w:rsidRPr="009224DA" w:rsidRDefault="009224DA" w:rsidP="008B34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 </w:t>
      </w:r>
      <w:r w:rsidRPr="009224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Список литературы.</w:t>
      </w:r>
    </w:p>
    <w:p w:rsidR="009224DA" w:rsidRPr="009224DA" w:rsidRDefault="009224DA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Приводятся два списка литературы: </w:t>
      </w:r>
    </w:p>
    <w:p w:rsidR="009224DA" w:rsidRPr="009224DA" w:rsidRDefault="009224DA" w:rsidP="009224DA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литература, используемая педагогом для разработки программы и организации образовательного процесса; </w:t>
      </w:r>
    </w:p>
    <w:p w:rsidR="009224DA" w:rsidRPr="009224DA" w:rsidRDefault="009224DA" w:rsidP="009224DA">
      <w:pPr>
        <w:numPr>
          <w:ilvl w:val="0"/>
          <w:numId w:val="3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литература, рекомендуемая для детей и родителей.</w:t>
      </w:r>
    </w:p>
    <w:p w:rsidR="009224DA" w:rsidRPr="009224DA" w:rsidRDefault="009224DA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224DA">
        <w:rPr>
          <w:rFonts w:ascii="Times New Roman" w:eastAsia="Times New Roman" w:hAnsi="Times New Roman" w:cs="Times New Roman"/>
          <w:b/>
          <w:sz w:val="24"/>
          <w:szCs w:val="24"/>
        </w:rPr>
        <w:t>После написания программы</w:t>
      </w: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 внеурочной деятельности организуется ее презентация на заседании методического объединения педагогов, реализующих дополнительное образование младших школьников.</w:t>
      </w:r>
    </w:p>
    <w:p w:rsidR="009224DA" w:rsidRPr="009224DA" w:rsidRDefault="009224DA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Она дорабатывается в соответствии с замечаниями и пожеланиями участников обсуждения программы, если таковые есть, далее её представляются в администрацию образовательного учреждения.</w:t>
      </w:r>
    </w:p>
    <w:p w:rsidR="009224DA" w:rsidRPr="009224DA" w:rsidRDefault="009224DA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>После утверждения программы директором образовательного учреждения педагогический совет может рекомендовать программу для апробации в том или ином объединении детей.</w:t>
      </w:r>
    </w:p>
    <w:p w:rsidR="009224DA" w:rsidRPr="009224DA" w:rsidRDefault="009224DA" w:rsidP="009224D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24DA">
        <w:rPr>
          <w:rFonts w:ascii="Times New Roman" w:eastAsia="Times New Roman" w:hAnsi="Times New Roman" w:cs="Times New Roman"/>
          <w:sz w:val="24"/>
          <w:szCs w:val="24"/>
        </w:rPr>
        <w:t xml:space="preserve">По мере опытной проверки, содержание программы корректируется и  дополняется. </w:t>
      </w:r>
    </w:p>
    <w:p w:rsidR="009224DA" w:rsidRPr="00D3065D" w:rsidRDefault="009224DA" w:rsidP="009224D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3065D">
        <w:rPr>
          <w:rFonts w:ascii="Times New Roman" w:eastAsia="Times New Roman" w:hAnsi="Times New Roman" w:cs="Times New Roman"/>
          <w:noProof/>
          <w:sz w:val="36"/>
          <w:szCs w:val="36"/>
        </w:rPr>
        <w:drawing>
          <wp:inline distT="0" distB="0" distL="0" distR="0">
            <wp:extent cx="1121134" cy="840850"/>
            <wp:effectExtent l="19050" t="0" r="281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121784" cy="84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4DA" w:rsidRPr="009224DA" w:rsidRDefault="009224DA" w:rsidP="009224D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sectPr w:rsidR="009224DA" w:rsidRPr="009224DA" w:rsidSect="004C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E7A31"/>
    <w:multiLevelType w:val="multilevel"/>
    <w:tmpl w:val="1210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8240B"/>
    <w:multiLevelType w:val="multilevel"/>
    <w:tmpl w:val="F036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152C0"/>
    <w:multiLevelType w:val="multilevel"/>
    <w:tmpl w:val="9886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A5802"/>
    <w:rsid w:val="002A0947"/>
    <w:rsid w:val="005D1A89"/>
    <w:rsid w:val="006A2BB5"/>
    <w:rsid w:val="008256FA"/>
    <w:rsid w:val="008B343F"/>
    <w:rsid w:val="009224DA"/>
    <w:rsid w:val="00D005E1"/>
    <w:rsid w:val="00DA5802"/>
    <w:rsid w:val="00E04794"/>
    <w:rsid w:val="00F52DDB"/>
    <w:rsid w:val="00FD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224D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224DA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D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224D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9224DA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2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4DA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04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2014-08-28T23:53:00Z</dcterms:created>
  <dcterms:modified xsi:type="dcterms:W3CDTF">2014-08-29T10:03:00Z</dcterms:modified>
</cp:coreProperties>
</file>